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2741" w:rsidRPr="00A01BFD" w:rsidRDefault="00AC6105" w:rsidP="00A01BFD">
      <w:pPr>
        <w:jc w:val="center"/>
        <w:rPr>
          <w:b/>
          <w:bCs/>
          <w:sz w:val="40"/>
          <w:szCs w:val="40"/>
        </w:rPr>
      </w:pPr>
      <w:r w:rsidRPr="00A01BFD">
        <w:rPr>
          <w:b/>
          <w:bCs/>
          <w:sz w:val="40"/>
          <w:szCs w:val="40"/>
        </w:rPr>
        <w:t>Vnitřní směrnice č. 2/2024 – Sazebník úhrad k podávání informací podle zákona č. 106/1999 Sb., v platném znění.</w:t>
      </w:r>
    </w:p>
    <w:p w:rsidR="00AC6105" w:rsidRDefault="00AC6105"/>
    <w:p w:rsidR="00AC6105" w:rsidRPr="00A01BFD" w:rsidRDefault="00AC6105">
      <w:pPr>
        <w:rPr>
          <w:b/>
          <w:bCs/>
          <w:sz w:val="28"/>
          <w:szCs w:val="28"/>
        </w:rPr>
      </w:pPr>
      <w:r w:rsidRPr="00A01BFD">
        <w:rPr>
          <w:b/>
          <w:bCs/>
          <w:sz w:val="28"/>
          <w:szCs w:val="28"/>
        </w:rPr>
        <w:t>Městský úřad Hroznětín je oprávněn požadovat úhradu nákladů spojených s vyhledáváním informací, například za přímou mzdu zaměstnance, pořizování kopií a technických nosičů dat, odesílání informací, přičemž vydání informace se může podmínit zaplacením úhrady, nebo zálohy.</w:t>
      </w:r>
    </w:p>
    <w:p w:rsidR="00AC6105" w:rsidRPr="00A01BFD" w:rsidRDefault="00AC6105">
      <w:pPr>
        <w:rPr>
          <w:b/>
          <w:bCs/>
          <w:sz w:val="28"/>
          <w:szCs w:val="28"/>
        </w:rPr>
      </w:pPr>
    </w:p>
    <w:p w:rsidR="00AC6105" w:rsidRPr="00A01BFD" w:rsidRDefault="00AC6105" w:rsidP="00AC610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A01BFD">
        <w:rPr>
          <w:b/>
          <w:bCs/>
          <w:sz w:val="24"/>
          <w:szCs w:val="24"/>
        </w:rPr>
        <w:t>První hodina práce úředníka je zpoplatněna ½ základní sazby, každá další započatá hodina práce úředníka je zpoplatněna v plné výši uvedené sazby. Základní sazba je ve výši: 260,-Kč/ 1 hodina.</w:t>
      </w:r>
    </w:p>
    <w:p w:rsidR="00AC6105" w:rsidRPr="00A01BFD" w:rsidRDefault="00AC6105" w:rsidP="00AC610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A01BFD">
        <w:rPr>
          <w:b/>
          <w:bCs/>
          <w:sz w:val="24"/>
          <w:szCs w:val="24"/>
        </w:rPr>
        <w:t>Kopie formátu</w:t>
      </w:r>
      <w:r w:rsidR="00A01BFD">
        <w:rPr>
          <w:b/>
          <w:bCs/>
          <w:sz w:val="24"/>
          <w:szCs w:val="24"/>
        </w:rPr>
        <w:t>, tisk na kopírce</w:t>
      </w:r>
      <w:r w:rsidRPr="00A01BFD">
        <w:rPr>
          <w:b/>
          <w:bCs/>
          <w:sz w:val="24"/>
          <w:szCs w:val="24"/>
        </w:rPr>
        <w:t xml:space="preserve"> A4 </w:t>
      </w:r>
      <w:proofErr w:type="gramStart"/>
      <w:r w:rsidRPr="00A01BFD">
        <w:rPr>
          <w:b/>
          <w:bCs/>
          <w:sz w:val="24"/>
          <w:szCs w:val="24"/>
        </w:rPr>
        <w:t>černobílá  -</w:t>
      </w:r>
      <w:proofErr w:type="gramEnd"/>
      <w:r w:rsidRPr="00A01BFD">
        <w:rPr>
          <w:b/>
          <w:bCs/>
          <w:sz w:val="24"/>
          <w:szCs w:val="24"/>
        </w:rPr>
        <w:t xml:space="preserve"> </w:t>
      </w:r>
      <w:r w:rsidR="00A01BFD">
        <w:rPr>
          <w:b/>
          <w:bCs/>
          <w:sz w:val="24"/>
          <w:szCs w:val="24"/>
        </w:rPr>
        <w:t xml:space="preserve"> </w:t>
      </w:r>
      <w:r w:rsidRPr="00A01BFD">
        <w:rPr>
          <w:b/>
          <w:bCs/>
          <w:sz w:val="24"/>
          <w:szCs w:val="24"/>
        </w:rPr>
        <w:t>5,-Kč</w:t>
      </w:r>
      <w:r w:rsidR="00A01BFD">
        <w:rPr>
          <w:b/>
          <w:bCs/>
          <w:sz w:val="24"/>
          <w:szCs w:val="24"/>
        </w:rPr>
        <w:t>/ks      barevně    -   10,-Kč/ks</w:t>
      </w:r>
    </w:p>
    <w:p w:rsidR="00AC6105" w:rsidRPr="00A01BFD" w:rsidRDefault="00AC6105" w:rsidP="00AC610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A01BFD">
        <w:rPr>
          <w:b/>
          <w:bCs/>
          <w:sz w:val="24"/>
          <w:szCs w:val="24"/>
        </w:rPr>
        <w:t>Kopie formátu</w:t>
      </w:r>
      <w:r w:rsidR="00A01BFD">
        <w:rPr>
          <w:b/>
          <w:bCs/>
          <w:sz w:val="24"/>
          <w:szCs w:val="24"/>
        </w:rPr>
        <w:t xml:space="preserve">, tisk na kopírce </w:t>
      </w:r>
      <w:r w:rsidRPr="00A01BFD">
        <w:rPr>
          <w:b/>
          <w:bCs/>
          <w:sz w:val="24"/>
          <w:szCs w:val="24"/>
        </w:rPr>
        <w:t xml:space="preserve">A3 </w:t>
      </w:r>
      <w:proofErr w:type="gramStart"/>
      <w:r w:rsidRPr="00A01BFD">
        <w:rPr>
          <w:b/>
          <w:bCs/>
          <w:sz w:val="24"/>
          <w:szCs w:val="24"/>
        </w:rPr>
        <w:t>černobílá  -</w:t>
      </w:r>
      <w:proofErr w:type="gramEnd"/>
      <w:r w:rsidRPr="00A01BFD">
        <w:rPr>
          <w:b/>
          <w:bCs/>
          <w:sz w:val="24"/>
          <w:szCs w:val="24"/>
        </w:rPr>
        <w:t xml:space="preserve">  </w:t>
      </w:r>
      <w:r w:rsidR="00A01BFD">
        <w:rPr>
          <w:b/>
          <w:bCs/>
          <w:sz w:val="24"/>
          <w:szCs w:val="24"/>
        </w:rPr>
        <w:t>1</w:t>
      </w:r>
      <w:r w:rsidRPr="00A01BFD">
        <w:rPr>
          <w:b/>
          <w:bCs/>
          <w:sz w:val="24"/>
          <w:szCs w:val="24"/>
        </w:rPr>
        <w:t>0,-Kč</w:t>
      </w:r>
      <w:r w:rsidR="00A01BFD">
        <w:rPr>
          <w:b/>
          <w:bCs/>
          <w:sz w:val="24"/>
          <w:szCs w:val="24"/>
        </w:rPr>
        <w:t>/ks    barevně    -   20,-Kč/ks</w:t>
      </w:r>
    </w:p>
    <w:p w:rsidR="00AC6105" w:rsidRPr="00A01BFD" w:rsidRDefault="00AC6105" w:rsidP="00AC610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A01BFD">
        <w:rPr>
          <w:b/>
          <w:bCs/>
          <w:sz w:val="24"/>
          <w:szCs w:val="24"/>
        </w:rPr>
        <w:t>Kopírování dat na datový nosič -       50,-Kč</w:t>
      </w:r>
    </w:p>
    <w:p w:rsidR="00AC6105" w:rsidRPr="00A01BFD" w:rsidRDefault="00AC6105" w:rsidP="00AC610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A01BFD">
        <w:rPr>
          <w:b/>
          <w:bCs/>
          <w:sz w:val="24"/>
          <w:szCs w:val="24"/>
        </w:rPr>
        <w:t>Cestovní náhrady – dle zákona č. 119/1992 Sb., v platném znění</w:t>
      </w:r>
    </w:p>
    <w:p w:rsidR="00AC6105" w:rsidRPr="00A01BFD" w:rsidRDefault="00AC6105" w:rsidP="00AC610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A01BFD">
        <w:rPr>
          <w:b/>
          <w:bCs/>
          <w:sz w:val="24"/>
          <w:szCs w:val="24"/>
        </w:rPr>
        <w:t>Telefonní spojení – dle platných tarifů</w:t>
      </w:r>
    </w:p>
    <w:p w:rsidR="00AC6105" w:rsidRPr="00A01BFD" w:rsidRDefault="00AC6105" w:rsidP="00AC610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A01BFD">
        <w:rPr>
          <w:b/>
          <w:bCs/>
          <w:sz w:val="24"/>
          <w:szCs w:val="24"/>
        </w:rPr>
        <w:t xml:space="preserve">Poštovní a jiné poplatky – dle tarifu České pošty </w:t>
      </w:r>
      <w:proofErr w:type="spellStart"/>
      <w:r w:rsidRPr="00A01BFD">
        <w:rPr>
          <w:b/>
          <w:bCs/>
          <w:sz w:val="24"/>
          <w:szCs w:val="24"/>
        </w:rPr>
        <w:t>s.p</w:t>
      </w:r>
      <w:proofErr w:type="spellEnd"/>
      <w:r w:rsidRPr="00A01BFD">
        <w:rPr>
          <w:b/>
          <w:bCs/>
          <w:sz w:val="24"/>
          <w:szCs w:val="24"/>
        </w:rPr>
        <w:t xml:space="preserve">. </w:t>
      </w:r>
    </w:p>
    <w:p w:rsidR="00AC6105" w:rsidRPr="00A01BFD" w:rsidRDefault="00AC6105" w:rsidP="00AC6105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A01BFD">
        <w:rPr>
          <w:b/>
          <w:bCs/>
          <w:sz w:val="24"/>
          <w:szCs w:val="24"/>
        </w:rPr>
        <w:t>Ostatní náklady – dle přiložených dokladů.</w:t>
      </w:r>
    </w:p>
    <w:p w:rsidR="00AC6105" w:rsidRDefault="00AC6105" w:rsidP="00AC6105"/>
    <w:p w:rsidR="00AC6105" w:rsidRDefault="00AC6105" w:rsidP="00AC6105"/>
    <w:p w:rsidR="00AC6105" w:rsidRDefault="00AC6105" w:rsidP="00AC6105">
      <w:r>
        <w:t xml:space="preserve">V Hroznětíně dne </w:t>
      </w:r>
      <w:r w:rsidR="00A01BFD">
        <w:t>05.12.2024</w:t>
      </w:r>
    </w:p>
    <w:p w:rsidR="00A01BFD" w:rsidRDefault="00A01BFD" w:rsidP="00AC6105"/>
    <w:p w:rsidR="00A01BFD" w:rsidRPr="00A01BFD" w:rsidRDefault="00A01BFD" w:rsidP="00A01BFD">
      <w:pPr>
        <w:pStyle w:val="Bezmezer"/>
        <w:rPr>
          <w:b/>
          <w:bCs/>
        </w:rPr>
      </w:pPr>
      <w:r w:rsidRPr="00A01BFD">
        <w:rPr>
          <w:b/>
          <w:bCs/>
        </w:rPr>
        <w:t>Schváleno Radou města Hroznětín dne 04.12.2024</w:t>
      </w:r>
    </w:p>
    <w:p w:rsidR="00A01BFD" w:rsidRPr="00A01BFD" w:rsidRDefault="00A01BFD" w:rsidP="00A01BFD">
      <w:pPr>
        <w:pStyle w:val="Bezmezer"/>
        <w:rPr>
          <w:b/>
          <w:bCs/>
        </w:rPr>
      </w:pPr>
      <w:r w:rsidRPr="00A01BFD">
        <w:rPr>
          <w:b/>
          <w:bCs/>
        </w:rPr>
        <w:t>URM č. 35/2/24</w:t>
      </w:r>
    </w:p>
    <w:p w:rsidR="00A01BFD" w:rsidRPr="00041B0E" w:rsidRDefault="00041B0E" w:rsidP="00AC6105">
      <w:pPr>
        <w:rPr>
          <w:b/>
          <w:bCs/>
        </w:rPr>
      </w:pPr>
      <w:r w:rsidRPr="00041B0E">
        <w:rPr>
          <w:b/>
          <w:bCs/>
        </w:rPr>
        <w:t>Ruší se Vnitřní směrnice č. 2/2012 ze dne 11.04.2012</w:t>
      </w:r>
    </w:p>
    <w:p w:rsidR="00A01BFD" w:rsidRDefault="00A01BFD" w:rsidP="00AC6105"/>
    <w:p w:rsidR="00A01BFD" w:rsidRDefault="00A01BFD" w:rsidP="00A01BFD">
      <w:pPr>
        <w:pStyle w:val="Bezmezer"/>
      </w:pPr>
      <w:r>
        <w:t xml:space="preserve">                                                                                                     Martin Maleček</w:t>
      </w:r>
    </w:p>
    <w:p w:rsidR="00A01BFD" w:rsidRDefault="00A01BFD" w:rsidP="00A01BFD">
      <w:pPr>
        <w:pStyle w:val="Bezmezer"/>
      </w:pPr>
      <w:r>
        <w:t xml:space="preserve">                                                                                                 starosta Hroznětína</w:t>
      </w:r>
    </w:p>
    <w:p w:rsidR="00A01BFD" w:rsidRDefault="00A01BFD" w:rsidP="00AC6105"/>
    <w:sectPr w:rsidR="00A01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A06AF"/>
    <w:multiLevelType w:val="hybridMultilevel"/>
    <w:tmpl w:val="1AC8B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6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05"/>
    <w:rsid w:val="00041B0E"/>
    <w:rsid w:val="000E2741"/>
    <w:rsid w:val="008503CE"/>
    <w:rsid w:val="009470C7"/>
    <w:rsid w:val="00A01BFD"/>
    <w:rsid w:val="00A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A26B"/>
  <w15:chartTrackingRefBased/>
  <w15:docId w15:val="{49202574-DFBB-41F1-8E93-44DEAF37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105"/>
    <w:pPr>
      <w:ind w:left="720"/>
      <w:contextualSpacing/>
    </w:pPr>
  </w:style>
  <w:style w:type="paragraph" w:styleId="Bezmezer">
    <w:name w:val="No Spacing"/>
    <w:uiPriority w:val="1"/>
    <w:qFormat/>
    <w:rsid w:val="00A01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Maleček</dc:creator>
  <cp:keywords/>
  <dc:description/>
  <cp:lastModifiedBy>Martin Maleček</cp:lastModifiedBy>
  <cp:revision>2</cp:revision>
  <cp:lastPrinted>2024-12-05T09:44:00Z</cp:lastPrinted>
  <dcterms:created xsi:type="dcterms:W3CDTF">2024-12-05T09:26:00Z</dcterms:created>
  <dcterms:modified xsi:type="dcterms:W3CDTF">2024-12-05T09:44:00Z</dcterms:modified>
</cp:coreProperties>
</file>